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69762D" w:rsidRPr="00AF46F1" w14:paraId="18308550" w14:textId="77777777" w:rsidTr="006E53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08A40A6C" w14:textId="77777777" w:rsidR="0069762D" w:rsidRPr="00AF46F1" w:rsidRDefault="0069762D" w:rsidP="006E531B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AF46F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69762D" w:rsidRPr="00AF46F1" w14:paraId="3B3284C7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8770AC2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29E46CE6" w14:textId="1498619B" w:rsidR="0069762D" w:rsidRPr="00AF46F1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AF46F1">
              <w:rPr>
                <w:rFonts w:ascii="Century Gothic" w:hAnsi="Century Gothic"/>
                <w:b/>
                <w:bCs/>
                <w:sz w:val="22"/>
                <w:szCs w:val="22"/>
              </w:rPr>
              <w:t>PR-00</w:t>
            </w:r>
            <w:r w:rsidR="00926EC5">
              <w:rPr>
                <w:rFonts w:ascii="Century Gothic" w:hAnsi="Century Gothic"/>
                <w:b/>
                <w:bCs/>
                <w:sz w:val="22"/>
                <w:szCs w:val="22"/>
              </w:rPr>
              <w:t>6</w:t>
            </w:r>
            <w:r w:rsidR="009110C5">
              <w:rPr>
                <w:rFonts w:ascii="Century Gothic" w:hAnsi="Century Gothic"/>
                <w:b/>
                <w:bCs/>
                <w:sz w:val="22"/>
                <w:szCs w:val="22"/>
              </w:rPr>
              <w:t>-2025</w:t>
            </w:r>
          </w:p>
        </w:tc>
      </w:tr>
      <w:tr w:rsidR="0069762D" w:rsidRPr="00AF46F1" w14:paraId="4797DF41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C1C9C3D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10A290C0" w14:textId="13B61006" w:rsidR="0069762D" w:rsidRPr="00AF46F1" w:rsidRDefault="009110C5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 xml:space="preserve">Octubre </w:t>
            </w:r>
            <w:r w:rsidR="0069762D" w:rsidRPr="00AF46F1">
              <w:rPr>
                <w:rFonts w:ascii="Century Gothic" w:hAnsi="Century Gothic" w:cs="Arial"/>
                <w:b/>
                <w:sz w:val="22"/>
                <w:szCs w:val="22"/>
              </w:rPr>
              <w:t>202</w:t>
            </w:r>
            <w:r w:rsidR="00CA5238" w:rsidRPr="00AF46F1">
              <w:rPr>
                <w:rFonts w:ascii="Century Gothic" w:hAnsi="Century Gothic" w:cs="Arial"/>
                <w:b/>
                <w:sz w:val="22"/>
                <w:szCs w:val="22"/>
              </w:rPr>
              <w:t>5</w:t>
            </w:r>
          </w:p>
        </w:tc>
      </w:tr>
      <w:tr w:rsidR="0069762D" w:rsidRPr="00AF46F1" w14:paraId="2DCB9559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5CA1B9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04B4F946" w14:textId="5F93BEE3" w:rsidR="0069762D" w:rsidRPr="00AF46F1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="009110C5" w:rsidRPr="009110C5">
              <w:rPr>
                <w:rFonts w:ascii="Century Gothic" w:hAnsi="Century Gothic" w:cs="Arial"/>
                <w:b/>
                <w:sz w:val="22"/>
                <w:szCs w:val="22"/>
              </w:rPr>
              <w:t>SUMINISTRO E INSTALACIÓN DE ESTUFAS ECOEFICIENTES E IMPLEMENTACIÓN DE BANCOS DENDROENERGETICOS PARA LA MITIGACIÓN DE LOS EFECTOS DE CAMBIO CLIMÁTICO EN EL MUNICIPIO DE TARAIRA VAUPÉS</w:t>
            </w:r>
            <w:r w:rsidRPr="00AF46F1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69762D" w:rsidRPr="00AF46F1" w14:paraId="1A1B7C5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62D4388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184AE32" w14:textId="20470EB1" w:rsidR="0069762D" w:rsidRPr="00AF46F1" w:rsidRDefault="009110C5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69762D" w:rsidRPr="00AF46F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69762D" w:rsidRPr="00AF46F1" w14:paraId="6C20D9C4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B7D2C8F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7C232A76" w14:textId="0BEAE120" w:rsidR="0069762D" w:rsidRPr="00AF46F1" w:rsidRDefault="009110C5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Bienes y Servicios </w:t>
            </w:r>
          </w:p>
        </w:tc>
      </w:tr>
      <w:tr w:rsidR="0069762D" w:rsidRPr="00AF46F1" w14:paraId="374B71C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34F196E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4C8F7A16" w14:textId="77777777" w:rsidR="0069762D" w:rsidRPr="00AF46F1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26E05EDD" w14:textId="77777777" w:rsidR="0069762D" w:rsidRDefault="0069762D" w:rsidP="00D644D5">
      <w:pPr>
        <w:spacing w:after="0" w:line="240" w:lineRule="auto"/>
        <w:jc w:val="both"/>
        <w:rPr>
          <w:rFonts w:ascii="Century Gothic" w:eastAsia="Calibri" w:hAnsi="Century Gothic" w:cs="Arial"/>
          <w:b/>
          <w:bCs/>
          <w:lang w:eastAsia="es-ES"/>
        </w:rPr>
      </w:pPr>
    </w:p>
    <w:p w14:paraId="7965C789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</w:p>
    <w:p w14:paraId="50A4D778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 xml:space="preserve">Señores </w:t>
      </w:r>
    </w:p>
    <w:p w14:paraId="5EEAE471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 xml:space="preserve">[Dirección de la entidad] </w:t>
      </w:r>
    </w:p>
    <w:p w14:paraId="719C1884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 xml:space="preserve">[Ciudad]  </w:t>
      </w:r>
    </w:p>
    <w:p w14:paraId="0C658567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> </w:t>
      </w:r>
    </w:p>
    <w:p w14:paraId="2DBB873A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> </w:t>
      </w:r>
    </w:p>
    <w:p w14:paraId="0E3F8880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 xml:space="preserve">REFERENCIA: 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Proceso de contratación No. </w:t>
      </w: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[Incluir número del proceso de contratación],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 en adelante el “Proceso de contratación”.</w:t>
      </w:r>
    </w:p>
    <w:p w14:paraId="36645477" w14:textId="77777777" w:rsidR="00D644D5" w:rsidRPr="00AF46F1" w:rsidRDefault="00D644D5" w:rsidP="00D644D5">
      <w:pPr>
        <w:spacing w:after="0"/>
        <w:jc w:val="both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[Incluir cuando el proceso es estructurado por lotes o grupos]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 Lote: </w:t>
      </w: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Century Gothic" w:eastAsia="Calibri" w:hAnsi="Century Gothic" w:cs="Arial"/>
          <w:bCs/>
          <w:lang w:val="es-ES" w:eastAsia="es-ES"/>
        </w:rPr>
      </w:pP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Objeto:  </w:t>
      </w:r>
    </w:p>
    <w:p w14:paraId="77381CDA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Cs/>
          <w:lang w:val="es-ES" w:eastAsia="es-ES"/>
        </w:rPr>
      </w:pPr>
    </w:p>
    <w:p w14:paraId="3EB7D9DF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/>
          <w:bCs/>
          <w:color w:val="3B3838" w:themeColor="background2" w:themeShade="4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3664"/>
        <w:gridCol w:w="3664"/>
      </w:tblGrid>
      <w:tr w:rsidR="00D644D5" w:rsidRPr="00AF46F1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b/>
                <w:color w:val="3B3838" w:themeColor="background2" w:themeShade="40"/>
              </w:rPr>
            </w:pPr>
            <w:r w:rsidRPr="00AF46F1">
              <w:rPr>
                <w:rFonts w:ascii="Century Gothic" w:eastAsia="Arial" w:hAnsi="Century Gothic" w:cs="Arial"/>
                <w:b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  <w:tr w:rsidR="00D644D5" w:rsidRPr="00AF46F1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b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</w:tbl>
    <w:p w14:paraId="18FE6D2C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color w:val="3B3838" w:themeColor="background2" w:themeShade="40"/>
          <w:lang w:eastAsia="es-ES"/>
        </w:rPr>
      </w:pPr>
    </w:p>
    <w:p w14:paraId="73AEEEDF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highlight w:val="lightGray"/>
          <w:lang w:eastAsia="es-ES"/>
        </w:rPr>
        <w:t>[La información financiera se debe presentar en pesos, utilice punto para miles y coma para decimales. Las fechas de corte serán las indicadas en el pliego de condiciones. Las sucursales de sociedad extranjera deben presentar para registro la información contable y financiera de su casa matriz]</w:t>
      </w:r>
    </w:p>
    <w:p w14:paraId="190EE291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</w:p>
    <w:p w14:paraId="6B168A66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AF46F1">
        <w:rPr>
          <w:rFonts w:ascii="Century Gothic" w:eastAsia="MS Mincho" w:hAnsi="Century Gothic" w:cs="Arial"/>
          <w:highlight w:val="lightGray"/>
          <w:lang w:eastAsia="es-ES"/>
        </w:rPr>
        <w:t>Incluir TRM del día de expedición de los Estados Financieros</w:t>
      </w:r>
      <w:r w:rsidRPr="00AF46F1">
        <w:rPr>
          <w:rFonts w:ascii="Century Gothic" w:eastAsia="MS Mincho" w:hAnsi="Century Gothic" w:cs="Arial"/>
          <w:lang w:eastAsia="es-ES"/>
        </w:rPr>
        <w:t>]</w:t>
      </w:r>
    </w:p>
    <w:p w14:paraId="5AC84DF5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5163A737" w14:textId="77777777" w:rsidR="00D644D5" w:rsidRPr="00AF46F1" w:rsidRDefault="00D644D5" w:rsidP="00D644D5">
      <w:pPr>
        <w:spacing w:after="0" w:line="240" w:lineRule="auto"/>
        <w:ind w:left="708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  <w:r w:rsidRPr="00AF46F1">
        <w:rPr>
          <w:rFonts w:ascii="Century Gothic" w:eastAsia="Times New Roman" w:hAnsi="Century Gothic" w:cs="Arial"/>
          <w:b/>
          <w:bCs/>
          <w:lang w:eastAsia="es-ES"/>
        </w:rPr>
        <w:t>3.1 Balance general y estado de resultados</w:t>
      </w:r>
    </w:p>
    <w:p w14:paraId="7712C27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AF46F1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lastRenderedPageBreak/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N°3 (Valor en pesos colombianos)</w:t>
            </w:r>
          </w:p>
        </w:tc>
      </w:tr>
      <w:tr w:rsidR="00D644D5" w:rsidRPr="00AF46F1" w14:paraId="0C2EF9DE" w14:textId="77777777" w:rsidTr="00821EE7">
        <w:tc>
          <w:tcPr>
            <w:tcW w:w="1765" w:type="dxa"/>
          </w:tcPr>
          <w:p w14:paraId="6305679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Activo corriente</w:t>
            </w:r>
          </w:p>
        </w:tc>
        <w:tc>
          <w:tcPr>
            <w:tcW w:w="1765" w:type="dxa"/>
          </w:tcPr>
          <w:p w14:paraId="6163F41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297968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C75BAA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B85EF0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5852C433" w14:textId="77777777" w:rsidTr="00821EE7">
        <w:tc>
          <w:tcPr>
            <w:tcW w:w="1765" w:type="dxa"/>
          </w:tcPr>
          <w:p w14:paraId="013480E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Activo total</w:t>
            </w:r>
          </w:p>
        </w:tc>
        <w:tc>
          <w:tcPr>
            <w:tcW w:w="1765" w:type="dxa"/>
          </w:tcPr>
          <w:p w14:paraId="5642142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00C0E2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9871E3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F9F2B7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0E57C01" w14:textId="77777777" w:rsidTr="00821EE7">
        <w:tc>
          <w:tcPr>
            <w:tcW w:w="1765" w:type="dxa"/>
          </w:tcPr>
          <w:p w14:paraId="7A3DC82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Pasivo corriente</w:t>
            </w:r>
          </w:p>
        </w:tc>
        <w:tc>
          <w:tcPr>
            <w:tcW w:w="1765" w:type="dxa"/>
          </w:tcPr>
          <w:p w14:paraId="2F350C3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1215CF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7F7325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151F9B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06B44811" w14:textId="77777777" w:rsidTr="00821EE7">
        <w:tc>
          <w:tcPr>
            <w:tcW w:w="1765" w:type="dxa"/>
          </w:tcPr>
          <w:p w14:paraId="3ED317BE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06B051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4AEA11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A67AF1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57517C96" w14:textId="77777777" w:rsidTr="00821EE7">
        <w:tc>
          <w:tcPr>
            <w:tcW w:w="1765" w:type="dxa"/>
          </w:tcPr>
          <w:p w14:paraId="4D3D77B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806BE9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5CAC54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FE280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13C9278D" w14:textId="77777777" w:rsidTr="00821EE7">
        <w:tc>
          <w:tcPr>
            <w:tcW w:w="1765" w:type="dxa"/>
          </w:tcPr>
          <w:p w14:paraId="6C25789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0D4F55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4D4C6C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1DA6E5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1DACD51B" w14:textId="77777777" w:rsidTr="00821EE7">
        <w:tc>
          <w:tcPr>
            <w:tcW w:w="1765" w:type="dxa"/>
          </w:tcPr>
          <w:p w14:paraId="26FF1B6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2482F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9C0FD1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BBB5B5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0A7829E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p w14:paraId="3EEB51A3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p w14:paraId="1211FEFC" w14:textId="77777777" w:rsidR="00D644D5" w:rsidRPr="00AF46F1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Century Gothic" w:eastAsia="Times New Roman" w:hAnsi="Century Gothic" w:cs="Arial"/>
          <w:b/>
          <w:bCs/>
          <w:lang w:eastAsia="es-ES"/>
        </w:rPr>
      </w:pPr>
      <w:r w:rsidRPr="00AF46F1">
        <w:rPr>
          <w:rFonts w:ascii="Century Gothic" w:eastAsia="Times New Roman" w:hAnsi="Century Gothic" w:cs="Arial"/>
          <w:b/>
          <w:bCs/>
          <w:lang w:eastAsia="es-ES"/>
        </w:rPr>
        <w:t>Capacidad financiera</w:t>
      </w:r>
    </w:p>
    <w:p w14:paraId="576FB887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</w:p>
    <w:p w14:paraId="7406E89C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Cs/>
          <w:lang w:eastAsia="es-ES"/>
        </w:rPr>
      </w:pPr>
      <w:r w:rsidRPr="00AF46F1">
        <w:rPr>
          <w:rFonts w:ascii="Century Gothic" w:eastAsia="Times New Roman" w:hAnsi="Century Gothic" w:cs="Arial"/>
          <w:bCs/>
          <w:lang w:eastAsia="es-ES"/>
        </w:rPr>
        <w:t xml:space="preserve">Indique las siguientes cifras con máximo 2 decimales: </w:t>
      </w:r>
    </w:p>
    <w:p w14:paraId="48169325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968"/>
        <w:gridCol w:w="1727"/>
        <w:gridCol w:w="1711"/>
        <w:gridCol w:w="1711"/>
        <w:gridCol w:w="1711"/>
      </w:tblGrid>
      <w:tr w:rsidR="00D644D5" w:rsidRPr="00AF46F1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N°3</w:t>
            </w:r>
          </w:p>
        </w:tc>
      </w:tr>
      <w:tr w:rsidR="00D644D5" w:rsidRPr="00AF46F1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F8D46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F92E2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F6CC45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CFA7CEE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097B39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6D18EE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A64BFD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620283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AB3BE0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6A61C4B1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color w:val="3B3838" w:themeColor="background2" w:themeShade="40"/>
          <w:lang w:eastAsia="es-ES"/>
        </w:rPr>
      </w:pPr>
    </w:p>
    <w:p w14:paraId="43C3AC6B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color w:val="3B3838" w:themeColor="background2" w:themeShade="40"/>
          <w:lang w:eastAsia="es-ES"/>
        </w:rPr>
      </w:pPr>
    </w:p>
    <w:p w14:paraId="3ABC75B7" w14:textId="77777777" w:rsidR="00D644D5" w:rsidRPr="00AF46F1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Century Gothic" w:eastAsia="Times New Roman" w:hAnsi="Century Gothic" w:cs="Arial"/>
          <w:b/>
          <w:lang w:eastAsia="es-ES"/>
        </w:rPr>
      </w:pPr>
      <w:r w:rsidRPr="00AF46F1">
        <w:rPr>
          <w:rFonts w:ascii="Century Gothic" w:eastAsia="Times New Roman" w:hAnsi="Century Gothic" w:cs="Arial"/>
          <w:b/>
          <w:color w:val="3B3838" w:themeColor="background2" w:themeShade="40"/>
          <w:lang w:eastAsia="es-ES"/>
        </w:rPr>
        <w:t xml:space="preserve"> </w:t>
      </w:r>
      <w:r w:rsidRPr="00AF46F1">
        <w:rPr>
          <w:rFonts w:ascii="Century Gothic" w:eastAsia="Times New Roman" w:hAnsi="Century Gothic" w:cs="Arial"/>
          <w:b/>
          <w:lang w:eastAsia="es-ES"/>
        </w:rPr>
        <w:t>Capacidad organizacional</w:t>
      </w:r>
    </w:p>
    <w:p w14:paraId="6AFCC1FF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p w14:paraId="7DAB4FA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  <w:r w:rsidRPr="00AF46F1">
        <w:rPr>
          <w:rFonts w:ascii="Century Gothic" w:eastAsia="Times New Roman" w:hAnsi="Century Gothic" w:cs="Arial"/>
          <w:bCs/>
          <w:lang w:eastAsia="es-ES"/>
        </w:rPr>
        <w:t>Indique las siguientes cifras con máximo 2 decimales:</w:t>
      </w:r>
    </w:p>
    <w:p w14:paraId="301B3819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AF46F1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N°3</w:t>
            </w:r>
          </w:p>
        </w:tc>
      </w:tr>
      <w:tr w:rsidR="00D644D5" w:rsidRPr="00AF46F1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13EB1F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D3E5A0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C0F82D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9D0D9E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C43526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DBDD03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406D95F2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p w14:paraId="471E4B4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Calibri" w:hAnsi="Century Gothic" w:cs="Arial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AF46F1">
        <w:rPr>
          <w:rFonts w:ascii="Century Gothic" w:eastAsia="Calibri" w:hAnsi="Century Gothic" w:cs="Arial"/>
          <w:lang w:eastAsia="es-ES"/>
        </w:rPr>
        <w:t>]</w:t>
      </w:r>
    </w:p>
    <w:p w14:paraId="703A4E2F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07D66327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6A68F3B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 xml:space="preserve">Para acreditar la anterior información, adjunto </w:t>
      </w:r>
      <w:sdt>
        <w:sdtPr>
          <w:rPr>
            <w:rFonts w:ascii="Century Gothic" w:eastAsia="MS Mincho" w:hAnsi="Century Gothic" w:cs="Arial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Content>
          <w:r w:rsidRPr="00AF46F1">
            <w:rPr>
              <w:rFonts w:ascii="Century Gothic" w:eastAsia="MS Mincho" w:hAnsi="Century Gothic" w:cs="Arial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AF46F1">
        <w:rPr>
          <w:rFonts w:ascii="Century Gothic" w:eastAsia="Calibri" w:hAnsi="Century Gothic" w:cs="Arial"/>
          <w:lang w:eastAsia="es-ES"/>
        </w:rPr>
        <w:t xml:space="preserve">, emitidos en </w:t>
      </w:r>
      <w:r w:rsidRPr="00AF46F1">
        <w:rPr>
          <w:rFonts w:ascii="Century Gothic" w:eastAsia="MS Mincho" w:hAnsi="Century Gothic" w:cs="Arial"/>
          <w:lang w:eastAsia="es-ES"/>
        </w:rPr>
        <w:t xml:space="preserve"> </w:t>
      </w:r>
      <w:sdt>
        <w:sdtPr>
          <w:rPr>
            <w:rFonts w:ascii="Century Gothic" w:eastAsia="MS Mincho" w:hAnsi="Century Gothic" w:cs="Arial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Content>
          <w:r w:rsidRPr="00AF46F1">
            <w:rPr>
              <w:rFonts w:ascii="Century Gothic" w:eastAsia="MS Mincho" w:hAnsi="Century Gothic" w:cs="Arial"/>
              <w:highlight w:val="lightGray"/>
              <w:lang w:eastAsia="es-ES"/>
            </w:rPr>
            <w:t>[incluir el país de emisión]</w:t>
          </w:r>
        </w:sdtContent>
      </w:sdt>
      <w:r w:rsidRPr="00AF46F1">
        <w:rPr>
          <w:rFonts w:ascii="Century Gothic" w:eastAsia="Arial" w:hAnsi="Century Gothic" w:cs="Arial"/>
          <w:lang w:eastAsia="es-ES"/>
        </w:rPr>
        <w:t xml:space="preserve"> </w:t>
      </w:r>
    </w:p>
    <w:p w14:paraId="7ED1AFE2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D556F0E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585904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AF46F1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283" w:type="dxa"/>
          </w:tcPr>
          <w:p w14:paraId="00DF4484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  <w:tr w:rsidR="00D644D5" w:rsidRPr="00AF46F1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>Firma de persona natural o representante legal de persona jurídica</w:t>
            </w:r>
          </w:p>
        </w:tc>
        <w:tc>
          <w:tcPr>
            <w:tcW w:w="283" w:type="dxa"/>
          </w:tcPr>
          <w:p w14:paraId="7064D19D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</w:tcPr>
          <w:p w14:paraId="66CA6579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>Firma revisor fiscal o contador</w:t>
            </w:r>
          </w:p>
        </w:tc>
      </w:tr>
      <w:tr w:rsidR="00D644D5" w:rsidRPr="00AF46F1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Nombre: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</w:tcPr>
          <w:p w14:paraId="000B44C8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Nombre: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AF46F1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Documento de Identidad: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Documento de Identidad: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AF46F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Century Gothic" w:eastAsia="Calibri" w:hAnsi="Century Gothic" w:cs="Arial"/>
          <w:lang w:val="es-419"/>
        </w:rPr>
      </w:pPr>
    </w:p>
    <w:sectPr w:rsidR="00E41422" w:rsidRPr="00AF46F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4AF79D" w14:textId="77777777" w:rsidR="00BB75B9" w:rsidRDefault="00BB75B9" w:rsidP="00506AD4">
      <w:pPr>
        <w:spacing w:after="0" w:line="240" w:lineRule="auto"/>
      </w:pPr>
      <w:r>
        <w:separator/>
      </w:r>
    </w:p>
  </w:endnote>
  <w:endnote w:type="continuationSeparator" w:id="0">
    <w:p w14:paraId="2DF35C86" w14:textId="77777777" w:rsidR="00BB75B9" w:rsidRDefault="00BB75B9" w:rsidP="00506AD4">
      <w:pPr>
        <w:spacing w:after="0" w:line="240" w:lineRule="auto"/>
      </w:pPr>
      <w:r>
        <w:continuationSeparator/>
      </w:r>
    </w:p>
  </w:endnote>
  <w:endnote w:type="continuationNotice" w:id="1">
    <w:p w14:paraId="3AA1668D" w14:textId="77777777" w:rsidR="00BB75B9" w:rsidRDefault="00BB75B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F98AD" w14:textId="37E46FDC" w:rsidR="00AF46F1" w:rsidRDefault="00AF46F1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51A40C09" wp14:editId="7BD5A75B">
          <wp:simplePos x="0" y="0"/>
          <wp:positionH relativeFrom="page">
            <wp:align>right</wp:align>
          </wp:positionH>
          <wp:positionV relativeFrom="paragraph">
            <wp:posOffset>-685800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4DD661" w14:textId="77777777" w:rsidR="00BB75B9" w:rsidRDefault="00BB75B9" w:rsidP="00506AD4">
      <w:pPr>
        <w:spacing w:after="0" w:line="240" w:lineRule="auto"/>
      </w:pPr>
      <w:r>
        <w:separator/>
      </w:r>
    </w:p>
  </w:footnote>
  <w:footnote w:type="continuationSeparator" w:id="0">
    <w:p w14:paraId="1F9B0B48" w14:textId="77777777" w:rsidR="00BB75B9" w:rsidRDefault="00BB75B9" w:rsidP="00506AD4">
      <w:pPr>
        <w:spacing w:after="0" w:line="240" w:lineRule="auto"/>
      </w:pPr>
      <w:r>
        <w:continuationSeparator/>
      </w:r>
    </w:p>
  </w:footnote>
  <w:footnote w:type="continuationNotice" w:id="1">
    <w:p w14:paraId="70579382" w14:textId="77777777" w:rsidR="00BB75B9" w:rsidRDefault="00BB75B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AF46F1" w14:paraId="75089BB8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3D1D7880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lang w:eastAsia="es-CO"/>
            </w:rPr>
            <w:drawing>
              <wp:inline distT="0" distB="0" distL="0" distR="0" wp14:anchorId="2A07084B" wp14:editId="6AD5E83B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2EA4ACEE" w14:textId="77777777" w:rsidR="00AF46F1" w:rsidRDefault="00AF46F1" w:rsidP="00AF46F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>PROCESO GESTIÓN JURIDICA</w:t>
          </w:r>
        </w:p>
        <w:p w14:paraId="7E8AE58C" w14:textId="77777777" w:rsidR="00AF46F1" w:rsidRPr="00E034DF" w:rsidRDefault="00AF46F1" w:rsidP="00AF46F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   </w:t>
          </w:r>
        </w:p>
        <w:p w14:paraId="3C3D0923" w14:textId="77777777" w:rsidR="00AF46F1" w:rsidRPr="00AF46F1" w:rsidRDefault="00AF46F1" w:rsidP="00AF46F1">
          <w:pPr>
            <w:spacing w:after="0" w:line="240" w:lineRule="auto"/>
            <w:jc w:val="center"/>
            <w:rPr>
              <w:rFonts w:ascii="Century Gothic" w:eastAsia="Calibri" w:hAnsi="Century Gothic" w:cs="Arial"/>
              <w:b/>
              <w:bCs/>
              <w:lang w:eastAsia="es-ES"/>
            </w:rPr>
          </w:pPr>
          <w:r w:rsidRPr="00AF46F1">
            <w:rPr>
              <w:rFonts w:ascii="Century Gothic" w:hAnsi="Century Gothic" w:cs="Calibri"/>
              <w:b/>
              <w:bCs/>
            </w:rPr>
            <w:t xml:space="preserve">FORMATO </w:t>
          </w:r>
          <w:r w:rsidRPr="00AF46F1">
            <w:rPr>
              <w:rFonts w:ascii="Century Gothic" w:hAnsi="Century Gothic" w:cs="Arial"/>
              <w:b/>
              <w:bCs/>
            </w:rPr>
            <w:t>CAPACIDAD FINANCIERA Y ORGANIZACIONAL PARA PERSONAS EXTRANJERAS SIN SUCURSAL O DOMICILIO EN COLOMBIA</w:t>
          </w:r>
        </w:p>
        <w:p w14:paraId="319529D1" w14:textId="0C944608" w:rsidR="00AF46F1" w:rsidRPr="00E034DF" w:rsidRDefault="00AF46F1" w:rsidP="00AF46F1">
          <w:pPr>
            <w:pStyle w:val="Encabezado"/>
            <w:ind w:right="315"/>
            <w:jc w:val="center"/>
            <w:rPr>
              <w:rFonts w:ascii="Century Gothic" w:hAnsi="Century Gothic"/>
            </w:rPr>
          </w:pPr>
        </w:p>
      </w:tc>
      <w:tc>
        <w:tcPr>
          <w:tcW w:w="1147" w:type="dxa"/>
          <w:vAlign w:val="center"/>
        </w:tcPr>
        <w:p w14:paraId="4271F770" w14:textId="5604B7D1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F-GJ-18</w:t>
          </w:r>
        </w:p>
      </w:tc>
      <w:tc>
        <w:tcPr>
          <w:tcW w:w="1572" w:type="dxa"/>
          <w:vAlign w:val="center"/>
        </w:tcPr>
        <w:p w14:paraId="292E6C97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05/09/2025</w:t>
          </w:r>
        </w:p>
      </w:tc>
    </w:tr>
    <w:tr w:rsidR="00AF46F1" w14:paraId="17910AF7" w14:textId="77777777" w:rsidTr="00D60BB4">
      <w:trPr>
        <w:trHeight w:val="495"/>
      </w:trPr>
      <w:tc>
        <w:tcPr>
          <w:tcW w:w="2269" w:type="dxa"/>
          <w:vMerge/>
        </w:tcPr>
        <w:p w14:paraId="664ACAE4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5E568024" w14:textId="77777777" w:rsidR="00AF46F1" w:rsidRPr="00E034DF" w:rsidRDefault="00AF46F1" w:rsidP="00AF46F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377ED3D3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Versión 1</w:t>
          </w:r>
        </w:p>
      </w:tc>
    </w:tr>
    <w:tr w:rsidR="00AF46F1" w14:paraId="28143376" w14:textId="77777777" w:rsidTr="00D60BB4">
      <w:trPr>
        <w:trHeight w:val="495"/>
      </w:trPr>
      <w:tc>
        <w:tcPr>
          <w:tcW w:w="2269" w:type="dxa"/>
          <w:vMerge/>
        </w:tcPr>
        <w:p w14:paraId="325E59E2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68AAF6C2" w14:textId="77777777" w:rsidR="00AF46F1" w:rsidRPr="00E034DF" w:rsidRDefault="00AF46F1" w:rsidP="00AF46F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01C97182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 w:rsidRPr="00E034DF">
            <w:rPr>
              <w:rFonts w:ascii="Century Gothic" w:hAnsi="Century Gothic"/>
              <w:b/>
              <w:bCs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</w:rPr>
            <w:fldChar w:fldCharType="begin"/>
          </w:r>
          <w:r w:rsidRPr="00E034DF">
            <w:rPr>
              <w:rFonts w:ascii="Century Gothic" w:hAnsi="Century Gothic"/>
              <w:b/>
              <w:bCs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</w:rPr>
            <w:fldChar w:fldCharType="separate"/>
          </w:r>
          <w:r w:rsidR="009110C5" w:rsidRPr="009110C5">
            <w:rPr>
              <w:rFonts w:ascii="Century Gothic" w:hAnsi="Century Gothic"/>
              <w:b/>
              <w:bCs/>
              <w:noProof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</w:rPr>
            <w:fldChar w:fldCharType="end"/>
          </w:r>
          <w:r w:rsidRPr="00E034DF">
            <w:rPr>
              <w:rFonts w:ascii="Century Gothic" w:hAnsi="Century Gothic"/>
              <w:b/>
              <w:bCs/>
            </w:rPr>
            <w:t xml:space="preserve"> de 3</w:t>
          </w:r>
        </w:p>
      </w:tc>
    </w:tr>
    <w:bookmarkEnd w:id="1"/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130590707">
    <w:abstractNumId w:val="2"/>
  </w:num>
  <w:num w:numId="2" w16cid:durableId="470365215">
    <w:abstractNumId w:val="1"/>
  </w:num>
  <w:num w:numId="3" w16cid:durableId="2043894842">
    <w:abstractNumId w:val="5"/>
  </w:num>
  <w:num w:numId="4" w16cid:durableId="1422414062">
    <w:abstractNumId w:val="4"/>
  </w:num>
  <w:num w:numId="5" w16cid:durableId="1278831522">
    <w:abstractNumId w:val="3"/>
  </w:num>
  <w:num w:numId="6" w16cid:durableId="88890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0458F"/>
    <w:rsid w:val="0003364E"/>
    <w:rsid w:val="0005637B"/>
    <w:rsid w:val="000926EE"/>
    <w:rsid w:val="00094CC6"/>
    <w:rsid w:val="000B320B"/>
    <w:rsid w:val="000B39A0"/>
    <w:rsid w:val="000B4809"/>
    <w:rsid w:val="000F4C53"/>
    <w:rsid w:val="00105D24"/>
    <w:rsid w:val="00105FE1"/>
    <w:rsid w:val="00106DFD"/>
    <w:rsid w:val="00117B86"/>
    <w:rsid w:val="00144E23"/>
    <w:rsid w:val="001516C2"/>
    <w:rsid w:val="0019335D"/>
    <w:rsid w:val="001A151B"/>
    <w:rsid w:val="0026456B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987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9762D"/>
    <w:rsid w:val="006B31BE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8403C"/>
    <w:rsid w:val="00886037"/>
    <w:rsid w:val="008B6C73"/>
    <w:rsid w:val="008C5F62"/>
    <w:rsid w:val="008E07A2"/>
    <w:rsid w:val="008F3088"/>
    <w:rsid w:val="00910C43"/>
    <w:rsid w:val="009110C5"/>
    <w:rsid w:val="00917BF2"/>
    <w:rsid w:val="00922A6A"/>
    <w:rsid w:val="00926EC5"/>
    <w:rsid w:val="0094033F"/>
    <w:rsid w:val="009648FC"/>
    <w:rsid w:val="00982AD3"/>
    <w:rsid w:val="009A76EC"/>
    <w:rsid w:val="009B5B51"/>
    <w:rsid w:val="009C5333"/>
    <w:rsid w:val="009C665A"/>
    <w:rsid w:val="009D4B0E"/>
    <w:rsid w:val="009E4DE9"/>
    <w:rsid w:val="009F2186"/>
    <w:rsid w:val="00A12C6C"/>
    <w:rsid w:val="00A2615E"/>
    <w:rsid w:val="00A43EDB"/>
    <w:rsid w:val="00A64173"/>
    <w:rsid w:val="00AA5072"/>
    <w:rsid w:val="00AF240A"/>
    <w:rsid w:val="00AF2EBF"/>
    <w:rsid w:val="00AF46F1"/>
    <w:rsid w:val="00AF6EB6"/>
    <w:rsid w:val="00B21C23"/>
    <w:rsid w:val="00B30AFE"/>
    <w:rsid w:val="00B80CA7"/>
    <w:rsid w:val="00BB75B9"/>
    <w:rsid w:val="00BF1EF2"/>
    <w:rsid w:val="00C12661"/>
    <w:rsid w:val="00C53AF6"/>
    <w:rsid w:val="00C933CE"/>
    <w:rsid w:val="00C933E3"/>
    <w:rsid w:val="00C93517"/>
    <w:rsid w:val="00CA5238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DF0879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  <w:style w:type="table" w:styleId="Tablaconcuadrcula1clara">
    <w:name w:val="Grid Table 1 Light"/>
    <w:basedOn w:val="Tablanormal"/>
    <w:uiPriority w:val="46"/>
    <w:rsid w:val="006976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7281C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3F54E7"/>
    <w:rsid w:val="00465D4F"/>
    <w:rsid w:val="00491509"/>
    <w:rsid w:val="004A6F42"/>
    <w:rsid w:val="004B027B"/>
    <w:rsid w:val="004B32A0"/>
    <w:rsid w:val="00521EBA"/>
    <w:rsid w:val="005457AB"/>
    <w:rsid w:val="00560317"/>
    <w:rsid w:val="005C00E4"/>
    <w:rsid w:val="00603776"/>
    <w:rsid w:val="00620531"/>
    <w:rsid w:val="00754410"/>
    <w:rsid w:val="007B24A3"/>
    <w:rsid w:val="007E2019"/>
    <w:rsid w:val="00807AE4"/>
    <w:rsid w:val="00823167"/>
    <w:rsid w:val="008359E1"/>
    <w:rsid w:val="008F3088"/>
    <w:rsid w:val="00903593"/>
    <w:rsid w:val="009A0844"/>
    <w:rsid w:val="009F522A"/>
    <w:rsid w:val="00AE3A68"/>
    <w:rsid w:val="00AF57D2"/>
    <w:rsid w:val="00B63741"/>
    <w:rsid w:val="00B876C4"/>
    <w:rsid w:val="00C8421D"/>
    <w:rsid w:val="00CF0902"/>
    <w:rsid w:val="00D753E6"/>
    <w:rsid w:val="00E10925"/>
    <w:rsid w:val="00E25EA0"/>
    <w:rsid w:val="00E35E88"/>
    <w:rsid w:val="00E74D17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B149B4B6CA5A488E6B8DB114AD1780" ma:contentTypeVersion="15" ma:contentTypeDescription="Crear nuevo documento." ma:contentTypeScope="" ma:versionID="5060341482769e69aa44890e073f9559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88652f45f2988a6ac2f7816cedd995d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2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F6352C-8ED2-4170-A481-1EB25B25A4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532</Words>
  <Characters>2932</Characters>
  <Application>Microsoft Office Word</Application>
  <DocSecurity>0</DocSecurity>
  <Lines>24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BRANDON GUERRERO</cp:lastModifiedBy>
  <cp:revision>6</cp:revision>
  <cp:lastPrinted>2020-11-30T20:07:00Z</cp:lastPrinted>
  <dcterms:created xsi:type="dcterms:W3CDTF">2025-01-07T19:29:00Z</dcterms:created>
  <dcterms:modified xsi:type="dcterms:W3CDTF">2025-10-28T01:48:00Z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